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67033" w14:textId="77777777" w:rsidR="00EB397C" w:rsidRDefault="00AD2428" w:rsidP="00C86A58">
      <w:pPr>
        <w:tabs>
          <w:tab w:val="right" w:pos="2010"/>
        </w:tabs>
        <w:ind w:left="360"/>
        <w:jc w:val="center"/>
        <w:rPr>
          <w:rFonts w:cs="B Jadid"/>
          <w:color w:val="000000" w:themeColor="text1"/>
          <w:sz w:val="28"/>
          <w:szCs w:val="28"/>
          <w:shd w:val="clear" w:color="auto" w:fill="C6D9F1" w:themeFill="text2" w:themeFillTint="33"/>
        </w:rPr>
      </w:pPr>
      <w:r>
        <w:rPr>
          <w:rFonts w:cs="B Jadid" w:hint="cs"/>
          <w:color w:val="000000" w:themeColor="text1"/>
          <w:sz w:val="28"/>
          <w:szCs w:val="28"/>
          <w:shd w:val="clear" w:color="auto" w:fill="C6D9F1" w:themeFill="text2" w:themeFillTint="33"/>
          <w:rtl/>
        </w:rPr>
        <w:t xml:space="preserve">اهم </w:t>
      </w:r>
      <w:r w:rsidR="00F859CF" w:rsidRPr="004943EB">
        <w:rPr>
          <w:rFonts w:cs="B Jadid" w:hint="cs"/>
          <w:color w:val="000000" w:themeColor="text1"/>
          <w:sz w:val="28"/>
          <w:szCs w:val="28"/>
          <w:shd w:val="clear" w:color="auto" w:fill="C6D9F1" w:themeFill="text2" w:themeFillTint="33"/>
          <w:rtl/>
        </w:rPr>
        <w:t>عملکرد</w:t>
      </w:r>
      <w:r w:rsidR="00823662">
        <w:rPr>
          <w:rFonts w:cs="B Jadid" w:hint="cs"/>
          <w:color w:val="000000" w:themeColor="text1"/>
          <w:sz w:val="28"/>
          <w:szCs w:val="28"/>
          <w:shd w:val="clear" w:color="auto" w:fill="C6D9F1" w:themeFill="text2" w:themeFillTint="33"/>
          <w:rtl/>
        </w:rPr>
        <w:t xml:space="preserve"> گروه راه و ساختمان در</w:t>
      </w:r>
      <w:r w:rsidR="00F859CF" w:rsidRPr="004943EB">
        <w:rPr>
          <w:rFonts w:cs="B Jadid" w:hint="cs"/>
          <w:color w:val="000000" w:themeColor="text1"/>
          <w:sz w:val="28"/>
          <w:szCs w:val="28"/>
          <w:shd w:val="clear" w:color="auto" w:fill="C6D9F1" w:themeFill="text2" w:themeFillTint="33"/>
          <w:rtl/>
        </w:rPr>
        <w:t xml:space="preserve"> دولت تدبیر و امید در زمینه پروژه های عمرانی سطح استان تهران از سال 92 تاکنون</w:t>
      </w:r>
    </w:p>
    <w:p w14:paraId="113B0E86" w14:textId="77777777" w:rsidR="00A117C3" w:rsidRPr="004943EB" w:rsidRDefault="00A117C3" w:rsidP="00C86A58">
      <w:pPr>
        <w:tabs>
          <w:tab w:val="right" w:pos="2010"/>
        </w:tabs>
        <w:ind w:left="360"/>
        <w:jc w:val="center"/>
        <w:rPr>
          <w:rFonts w:cs="B Jadid"/>
          <w:color w:val="000000" w:themeColor="text1"/>
          <w:sz w:val="28"/>
          <w:szCs w:val="28"/>
          <w:rtl/>
        </w:rPr>
      </w:pPr>
    </w:p>
    <w:p w14:paraId="21A8F4C9" w14:textId="77777777" w:rsidR="00EB397C" w:rsidRPr="00F70523" w:rsidRDefault="00C86A58" w:rsidP="00EB397C">
      <w:pPr>
        <w:pStyle w:val="ListParagraph"/>
        <w:numPr>
          <w:ilvl w:val="0"/>
          <w:numId w:val="2"/>
        </w:numPr>
        <w:ind w:left="706" w:right="-57"/>
        <w:rPr>
          <w:rFonts w:cs="B Nazanin"/>
          <w:b/>
          <w:bCs/>
          <w:sz w:val="28"/>
          <w:szCs w:val="28"/>
          <w:rtl/>
          <w:lang w:bidi="fa-IR"/>
        </w:rPr>
      </w:pPr>
      <w:r w:rsidRPr="00F70523">
        <w:rPr>
          <w:rFonts w:cs="B Nazanin" w:hint="cs"/>
          <w:b/>
          <w:bCs/>
          <w:sz w:val="28"/>
          <w:szCs w:val="28"/>
          <w:rtl/>
          <w:lang w:bidi="fa-IR"/>
        </w:rPr>
        <w:t>بازدید و پیگیری لازم به منظور اجرا و تکمیل</w:t>
      </w:r>
      <w:r w:rsidR="00EB397C" w:rsidRPr="00F70523">
        <w:rPr>
          <w:rFonts w:cs="B Nazanin" w:hint="cs"/>
          <w:b/>
          <w:bCs/>
          <w:sz w:val="28"/>
          <w:szCs w:val="28"/>
          <w:rtl/>
          <w:lang w:bidi="fa-IR"/>
        </w:rPr>
        <w:t xml:space="preserve"> پروژه هاي قابل افتتاح هفته دولت</w:t>
      </w:r>
    </w:p>
    <w:p w14:paraId="69C38F25" w14:textId="77777777" w:rsidR="00EB397C" w:rsidRPr="00F70523" w:rsidRDefault="00F41C4A" w:rsidP="00CB126F">
      <w:pPr>
        <w:spacing w:after="0"/>
        <w:ind w:left="706" w:right="-57"/>
        <w:rPr>
          <w:rFonts w:cs="B Nazanin"/>
          <w:sz w:val="26"/>
          <w:szCs w:val="26"/>
          <w:rtl/>
        </w:rPr>
      </w:pPr>
      <w:r w:rsidRPr="00F70523">
        <w:rPr>
          <w:rFonts w:cs="B Nazanin" w:hint="cs"/>
          <w:sz w:val="26"/>
          <w:szCs w:val="26"/>
          <w:rtl/>
        </w:rPr>
        <w:t xml:space="preserve">به تعداد </w:t>
      </w:r>
      <w:r w:rsidR="00CB126F">
        <w:rPr>
          <w:rFonts w:cs="B Nazanin" w:hint="cs"/>
          <w:sz w:val="26"/>
          <w:szCs w:val="26"/>
          <w:rtl/>
        </w:rPr>
        <w:t>5482</w:t>
      </w:r>
      <w:r w:rsidR="00CC23EA">
        <w:rPr>
          <w:rFonts w:cs="B Nazanin" w:hint="cs"/>
          <w:sz w:val="26"/>
          <w:szCs w:val="26"/>
          <w:rtl/>
        </w:rPr>
        <w:t xml:space="preserve"> </w:t>
      </w:r>
      <w:r w:rsidR="00EB397C" w:rsidRPr="00F70523">
        <w:rPr>
          <w:rFonts w:cs="B Nazanin" w:hint="cs"/>
          <w:sz w:val="26"/>
          <w:szCs w:val="26"/>
          <w:rtl/>
        </w:rPr>
        <w:t>پروژه با اعتباري بالغ بر</w:t>
      </w:r>
      <w:r w:rsidR="00CB126F">
        <w:rPr>
          <w:rFonts w:cs="B Nazanin" w:hint="cs"/>
          <w:sz w:val="26"/>
          <w:szCs w:val="26"/>
          <w:rtl/>
        </w:rPr>
        <w:t xml:space="preserve"> </w:t>
      </w:r>
      <w:r w:rsidR="00874686" w:rsidRPr="00F70523">
        <w:rPr>
          <w:rFonts w:cs="B Nazanin" w:hint="cs"/>
          <w:sz w:val="26"/>
          <w:szCs w:val="26"/>
          <w:rtl/>
        </w:rPr>
        <w:t>1</w:t>
      </w:r>
      <w:r w:rsidR="00CB126F">
        <w:rPr>
          <w:rFonts w:cs="B Nazanin" w:hint="cs"/>
          <w:sz w:val="26"/>
          <w:szCs w:val="26"/>
          <w:rtl/>
        </w:rPr>
        <w:t>75</w:t>
      </w:r>
      <w:r w:rsidR="00874686" w:rsidRPr="00F70523">
        <w:rPr>
          <w:rFonts w:cs="B Nazanin" w:hint="cs"/>
          <w:sz w:val="26"/>
          <w:szCs w:val="26"/>
          <w:rtl/>
        </w:rPr>
        <w:t>.</w:t>
      </w:r>
      <w:r w:rsidR="00CB126F">
        <w:rPr>
          <w:rFonts w:cs="B Nazanin" w:hint="cs"/>
          <w:sz w:val="26"/>
          <w:szCs w:val="26"/>
          <w:rtl/>
        </w:rPr>
        <w:t>109</w:t>
      </w:r>
      <w:r w:rsidR="00874686" w:rsidRPr="00F70523">
        <w:rPr>
          <w:rFonts w:cs="B Nazanin" w:hint="cs"/>
          <w:sz w:val="26"/>
          <w:szCs w:val="26"/>
          <w:rtl/>
        </w:rPr>
        <w:t>.</w:t>
      </w:r>
      <w:r w:rsidR="00CB126F">
        <w:rPr>
          <w:rFonts w:cs="B Nazanin" w:hint="cs"/>
          <w:sz w:val="26"/>
          <w:szCs w:val="26"/>
          <w:rtl/>
        </w:rPr>
        <w:t>111</w:t>
      </w:r>
      <w:r w:rsidR="00874686" w:rsidRPr="00F70523">
        <w:rPr>
          <w:rFonts w:cs="B Nazanin" w:hint="cs"/>
          <w:sz w:val="26"/>
          <w:szCs w:val="26"/>
          <w:rtl/>
        </w:rPr>
        <w:t xml:space="preserve"> </w:t>
      </w:r>
      <w:r w:rsidR="00EB397C" w:rsidRPr="00F70523">
        <w:rPr>
          <w:rFonts w:cs="B Nazanin" w:hint="cs"/>
          <w:sz w:val="26"/>
          <w:szCs w:val="26"/>
          <w:rtl/>
        </w:rPr>
        <w:t xml:space="preserve"> ميليون ريال افتتاح گردید</w:t>
      </w:r>
      <w:r w:rsidR="007604A0" w:rsidRPr="00F70523">
        <w:rPr>
          <w:rFonts w:cs="B Nazanin" w:hint="cs"/>
          <w:sz w:val="26"/>
          <w:szCs w:val="26"/>
          <w:rtl/>
        </w:rPr>
        <w:t>.</w:t>
      </w:r>
    </w:p>
    <w:p w14:paraId="0E576D44" w14:textId="77777777" w:rsidR="00EB397C" w:rsidRPr="00F70523" w:rsidRDefault="00C86A58" w:rsidP="00EB397C">
      <w:pPr>
        <w:pStyle w:val="ListParagraph"/>
        <w:numPr>
          <w:ilvl w:val="0"/>
          <w:numId w:val="2"/>
        </w:numPr>
        <w:ind w:left="706" w:right="-57"/>
        <w:rPr>
          <w:rFonts w:cs="B Nazanin"/>
          <w:b/>
          <w:bCs/>
          <w:sz w:val="28"/>
          <w:szCs w:val="28"/>
          <w:rtl/>
          <w:lang w:bidi="fa-IR"/>
        </w:rPr>
      </w:pPr>
      <w:r w:rsidRPr="00F70523">
        <w:rPr>
          <w:rFonts w:cs="B Nazanin" w:hint="cs"/>
          <w:b/>
          <w:bCs/>
          <w:sz w:val="28"/>
          <w:szCs w:val="28"/>
          <w:rtl/>
          <w:lang w:bidi="fa-IR"/>
        </w:rPr>
        <w:t xml:space="preserve">بازدید و پیگیری لازم به منظور اجرا و تکمیل </w:t>
      </w:r>
      <w:r w:rsidR="00EB397C" w:rsidRPr="00F70523">
        <w:rPr>
          <w:rFonts w:cs="B Nazanin" w:hint="cs"/>
          <w:b/>
          <w:bCs/>
          <w:sz w:val="28"/>
          <w:szCs w:val="28"/>
          <w:rtl/>
          <w:lang w:bidi="fa-IR"/>
        </w:rPr>
        <w:t>پروژه های قابل افتتاح دهه فجر</w:t>
      </w:r>
    </w:p>
    <w:p w14:paraId="4B076F9E" w14:textId="77777777" w:rsidR="002A25C3" w:rsidRDefault="00F41C4A" w:rsidP="002A25C3">
      <w:pPr>
        <w:pStyle w:val="ListParagraph"/>
        <w:numPr>
          <w:ilvl w:val="0"/>
          <w:numId w:val="2"/>
        </w:numPr>
        <w:ind w:right="-57"/>
        <w:rPr>
          <w:rFonts w:cs="B Nazanin"/>
          <w:b/>
          <w:bCs/>
          <w:sz w:val="28"/>
          <w:szCs w:val="28"/>
          <w:lang w:bidi="fa-IR"/>
        </w:rPr>
      </w:pPr>
      <w:r w:rsidRPr="004241BC">
        <w:rPr>
          <w:rFonts w:cs="B Nazanin" w:hint="cs"/>
          <w:sz w:val="26"/>
          <w:szCs w:val="26"/>
          <w:rtl/>
        </w:rPr>
        <w:t>به تعداد</w:t>
      </w:r>
      <w:r w:rsidR="00EB397C" w:rsidRPr="004241BC">
        <w:rPr>
          <w:rFonts w:cs="B Nazanin" w:hint="cs"/>
          <w:sz w:val="26"/>
          <w:szCs w:val="26"/>
          <w:rtl/>
        </w:rPr>
        <w:t xml:space="preserve"> </w:t>
      </w:r>
      <w:r w:rsidR="004241BC">
        <w:rPr>
          <w:rFonts w:cs="B Nazanin" w:hint="cs"/>
          <w:sz w:val="26"/>
          <w:szCs w:val="26"/>
          <w:rtl/>
        </w:rPr>
        <w:t>5137</w:t>
      </w:r>
      <w:r w:rsidRPr="004241BC">
        <w:rPr>
          <w:rFonts w:cs="B Nazanin" w:hint="cs"/>
          <w:sz w:val="26"/>
          <w:szCs w:val="26"/>
          <w:rtl/>
        </w:rPr>
        <w:t xml:space="preserve"> </w:t>
      </w:r>
      <w:r w:rsidR="00EB397C" w:rsidRPr="004241BC">
        <w:rPr>
          <w:rFonts w:cs="B Nazanin" w:hint="cs"/>
          <w:sz w:val="26"/>
          <w:szCs w:val="26"/>
          <w:rtl/>
        </w:rPr>
        <w:t xml:space="preserve">پروژه با اعتباری بالغ بر </w:t>
      </w:r>
      <w:r w:rsidR="004241BC">
        <w:rPr>
          <w:rFonts w:cs="B Nazanin" w:hint="cs"/>
          <w:sz w:val="26"/>
          <w:szCs w:val="26"/>
          <w:rtl/>
        </w:rPr>
        <w:t>179</w:t>
      </w:r>
      <w:r w:rsidR="00EB397C" w:rsidRPr="004241BC">
        <w:rPr>
          <w:rFonts w:cs="B Nazanin" w:hint="cs"/>
          <w:sz w:val="26"/>
          <w:szCs w:val="26"/>
          <w:rtl/>
        </w:rPr>
        <w:t>.</w:t>
      </w:r>
      <w:r w:rsidR="004241BC">
        <w:rPr>
          <w:rFonts w:cs="B Nazanin" w:hint="cs"/>
          <w:sz w:val="26"/>
          <w:szCs w:val="26"/>
          <w:rtl/>
        </w:rPr>
        <w:t>510</w:t>
      </w:r>
      <w:r w:rsidR="00EB397C" w:rsidRPr="004241BC">
        <w:rPr>
          <w:rFonts w:cs="B Nazanin" w:hint="cs"/>
          <w:sz w:val="26"/>
          <w:szCs w:val="26"/>
          <w:rtl/>
        </w:rPr>
        <w:t>.9</w:t>
      </w:r>
      <w:r w:rsidR="004241BC">
        <w:rPr>
          <w:rFonts w:cs="B Nazanin" w:hint="cs"/>
          <w:sz w:val="26"/>
          <w:szCs w:val="26"/>
          <w:rtl/>
        </w:rPr>
        <w:t>98</w:t>
      </w:r>
      <w:r w:rsidR="00EB397C" w:rsidRPr="004241BC">
        <w:rPr>
          <w:rFonts w:cs="B Nazanin" w:hint="cs"/>
          <w:sz w:val="26"/>
          <w:szCs w:val="26"/>
          <w:rtl/>
        </w:rPr>
        <w:t xml:space="preserve"> میلیون ریال </w:t>
      </w:r>
      <w:r w:rsidR="00826AEE" w:rsidRPr="004241BC">
        <w:rPr>
          <w:rFonts w:cs="B Nazanin" w:hint="cs"/>
          <w:sz w:val="26"/>
          <w:szCs w:val="26"/>
          <w:rtl/>
        </w:rPr>
        <w:t>و اعتبار ارزی 17200000 یورو</w:t>
      </w:r>
      <w:r w:rsidR="00EB397C" w:rsidRPr="004241BC">
        <w:rPr>
          <w:rFonts w:cs="B Nazanin" w:hint="cs"/>
          <w:sz w:val="26"/>
          <w:szCs w:val="26"/>
          <w:rtl/>
        </w:rPr>
        <w:t xml:space="preserve"> افتتاح گردید.</w:t>
      </w:r>
      <w:r w:rsidR="002A25C3" w:rsidRPr="002A25C3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7751D6CA" w14:textId="77777777" w:rsidR="002A25C3" w:rsidRPr="002A25C3" w:rsidRDefault="002A25C3" w:rsidP="002A25C3">
      <w:pPr>
        <w:pStyle w:val="ListParagraph"/>
        <w:numPr>
          <w:ilvl w:val="0"/>
          <w:numId w:val="2"/>
        </w:numPr>
        <w:ind w:right="-57"/>
        <w:rPr>
          <w:rFonts w:cs="B Nazanin"/>
          <w:b/>
          <w:bCs/>
          <w:sz w:val="28"/>
          <w:szCs w:val="28"/>
          <w:lang w:bidi="fa-IR"/>
        </w:rPr>
      </w:pPr>
      <w:r w:rsidRPr="002A25C3">
        <w:rPr>
          <w:rFonts w:cs="B Nazanin" w:hint="cs"/>
          <w:b/>
          <w:bCs/>
          <w:sz w:val="28"/>
          <w:szCs w:val="28"/>
          <w:rtl/>
          <w:lang w:bidi="fa-IR"/>
        </w:rPr>
        <w:t>تشکیل</w:t>
      </w:r>
      <w:r w:rsidRPr="002A25C3">
        <w:rPr>
          <w:rFonts w:cs="B Nazanin"/>
          <w:b/>
          <w:bCs/>
          <w:sz w:val="28"/>
          <w:szCs w:val="28"/>
          <w:lang w:bidi="fa-IR"/>
        </w:rPr>
        <w:t xml:space="preserve"> </w:t>
      </w:r>
      <w:r w:rsidRPr="002A25C3">
        <w:rPr>
          <w:rFonts w:cs="B Nazanin" w:hint="eastAsia"/>
          <w:b/>
          <w:bCs/>
          <w:sz w:val="28"/>
          <w:szCs w:val="28"/>
          <w:rtl/>
          <w:lang w:bidi="fa-IR"/>
        </w:rPr>
        <w:t>جلس</w:t>
      </w:r>
      <w:r w:rsidRPr="002A25C3">
        <w:rPr>
          <w:rFonts w:cs="B Nazanin" w:hint="cs"/>
          <w:b/>
          <w:bCs/>
          <w:sz w:val="28"/>
          <w:szCs w:val="28"/>
          <w:rtl/>
          <w:lang w:bidi="fa-IR"/>
        </w:rPr>
        <w:t>ات</w:t>
      </w:r>
      <w:r w:rsidRPr="002A25C3">
        <w:rPr>
          <w:rFonts w:cs="B Nazanin"/>
          <w:b/>
          <w:bCs/>
          <w:sz w:val="28"/>
          <w:szCs w:val="28"/>
          <w:lang w:bidi="fa-IR"/>
        </w:rPr>
        <w:t xml:space="preserve"> </w:t>
      </w:r>
      <w:r w:rsidRPr="002A25C3">
        <w:rPr>
          <w:rFonts w:cs="B Nazanin" w:hint="eastAsia"/>
          <w:b/>
          <w:bCs/>
          <w:sz w:val="28"/>
          <w:szCs w:val="28"/>
          <w:rtl/>
          <w:lang w:bidi="fa-IR"/>
        </w:rPr>
        <w:t>شورا</w:t>
      </w:r>
      <w:r w:rsidRPr="002A25C3">
        <w:rPr>
          <w:rFonts w:cs="B Nazanin"/>
          <w:b/>
          <w:bCs/>
          <w:sz w:val="28"/>
          <w:szCs w:val="28"/>
          <w:rtl/>
          <w:lang w:bidi="fa-IR"/>
        </w:rPr>
        <w:t xml:space="preserve">ی </w:t>
      </w:r>
      <w:r w:rsidRPr="002A25C3">
        <w:rPr>
          <w:rFonts w:cs="B Nazanin" w:hint="eastAsia"/>
          <w:b/>
          <w:bCs/>
          <w:sz w:val="28"/>
          <w:szCs w:val="28"/>
          <w:rtl/>
          <w:lang w:bidi="fa-IR"/>
        </w:rPr>
        <w:t>مسکن</w:t>
      </w:r>
      <w:r w:rsidRPr="002A25C3">
        <w:rPr>
          <w:rFonts w:cs="B Nazanin"/>
          <w:b/>
          <w:bCs/>
          <w:sz w:val="28"/>
          <w:szCs w:val="28"/>
          <w:lang w:bidi="fa-IR"/>
        </w:rPr>
        <w:t xml:space="preserve"> </w:t>
      </w:r>
      <w:r w:rsidRPr="002A25C3">
        <w:rPr>
          <w:rFonts w:cs="B Nazanin" w:hint="eastAsia"/>
          <w:b/>
          <w:bCs/>
          <w:sz w:val="28"/>
          <w:szCs w:val="28"/>
          <w:rtl/>
          <w:lang w:bidi="fa-IR"/>
        </w:rPr>
        <w:t>استان</w:t>
      </w:r>
    </w:p>
    <w:p w14:paraId="19A9EDC9" w14:textId="77777777" w:rsidR="002A25C3" w:rsidRDefault="002A25C3" w:rsidP="002A25C3">
      <w:pPr>
        <w:spacing w:after="0"/>
        <w:ind w:left="706" w:right="-57"/>
        <w:rPr>
          <w:rFonts w:cs="B Nazanin"/>
          <w:sz w:val="26"/>
          <w:szCs w:val="26"/>
          <w:rtl/>
        </w:rPr>
      </w:pPr>
      <w:r w:rsidRPr="002A25C3">
        <w:rPr>
          <w:rFonts w:cs="B Nazanin" w:hint="cs"/>
          <w:sz w:val="26"/>
          <w:szCs w:val="26"/>
          <w:rtl/>
        </w:rPr>
        <w:t>27جلسه تشکیل شد و موانع و مشکلات مسکن مهر در سطح استان بررسی و طی پی گیری های خوب بعمل آمده و 70 بازدید منتج به ارائه خدمات زیر بنایی و رو بنایی و همچنین افتتاح  165.257 واحد گردید.</w:t>
      </w:r>
    </w:p>
    <w:p w14:paraId="2713E8CD" w14:textId="77777777" w:rsidR="009609A2" w:rsidRPr="002A25C3" w:rsidRDefault="009609A2" w:rsidP="00001A7F">
      <w:pPr>
        <w:spacing w:after="0"/>
        <w:ind w:left="706" w:right="-57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همچنین در جلسه شورای مسکن تعداد واحدها و اراضی مورد نظر و بازه قیمتی برای </w:t>
      </w:r>
      <w:r w:rsidR="00001A7F">
        <w:rPr>
          <w:rFonts w:cs="B Nazanin" w:hint="cs"/>
          <w:sz w:val="26"/>
          <w:szCs w:val="26"/>
          <w:rtl/>
        </w:rPr>
        <w:t>اجرای</w:t>
      </w:r>
      <w:r>
        <w:rPr>
          <w:rFonts w:cs="B Nazanin" w:hint="cs"/>
          <w:sz w:val="26"/>
          <w:szCs w:val="26"/>
          <w:rtl/>
        </w:rPr>
        <w:t xml:space="preserve"> طرح اقدام ملی مسکن تعیین گردید.</w:t>
      </w:r>
    </w:p>
    <w:p w14:paraId="41D6BD77" w14:textId="77777777" w:rsidR="002A25C3" w:rsidRPr="00F70523" w:rsidRDefault="002A25C3" w:rsidP="002A25C3">
      <w:pPr>
        <w:pStyle w:val="ListParagraph"/>
        <w:numPr>
          <w:ilvl w:val="0"/>
          <w:numId w:val="2"/>
        </w:numPr>
        <w:ind w:left="706" w:right="-57"/>
        <w:rPr>
          <w:rFonts w:cs="B Nazanin"/>
          <w:b/>
          <w:bCs/>
          <w:sz w:val="28"/>
          <w:szCs w:val="28"/>
          <w:rtl/>
          <w:lang w:bidi="fa-IR"/>
        </w:rPr>
      </w:pPr>
      <w:r w:rsidRPr="00F70523">
        <w:rPr>
          <w:rFonts w:cs="B Nazanin" w:hint="cs"/>
          <w:b/>
          <w:bCs/>
          <w:sz w:val="28"/>
          <w:szCs w:val="28"/>
          <w:rtl/>
          <w:lang w:bidi="fa-IR"/>
        </w:rPr>
        <w:t>اختصاص اعتبار به شهرداریها از محل ماده 23 قانون رسیدگی به تخلفات و جرائم رانندگی</w:t>
      </w:r>
    </w:p>
    <w:p w14:paraId="662F5286" w14:textId="77777777" w:rsidR="002A25C3" w:rsidRPr="00F70523" w:rsidRDefault="002A25C3" w:rsidP="002A25C3">
      <w:pPr>
        <w:spacing w:after="0"/>
        <w:ind w:left="706" w:right="-57"/>
        <w:rPr>
          <w:rFonts w:cs="B Nazanin"/>
          <w:sz w:val="26"/>
          <w:szCs w:val="26"/>
          <w:rtl/>
        </w:rPr>
      </w:pPr>
      <w:r w:rsidRPr="00F70523">
        <w:rPr>
          <w:rFonts w:cs="B Nazanin" w:hint="cs"/>
          <w:sz w:val="26"/>
          <w:szCs w:val="26"/>
          <w:rtl/>
        </w:rPr>
        <w:t>مبلغ 709383میلیون ریال به 41 شهرداری تخصیص داده شد.</w:t>
      </w:r>
    </w:p>
    <w:p w14:paraId="407DC5C8" w14:textId="77777777" w:rsidR="00240061" w:rsidRPr="001A13AB" w:rsidRDefault="001A13AB" w:rsidP="00746519">
      <w:pPr>
        <w:pStyle w:val="ListParagraph"/>
        <w:numPr>
          <w:ilvl w:val="0"/>
          <w:numId w:val="2"/>
        </w:numPr>
        <w:ind w:left="706" w:right="-57"/>
        <w:jc w:val="both"/>
        <w:rPr>
          <w:rFonts w:cs="B Nazanin"/>
          <w:b/>
          <w:bCs/>
          <w:sz w:val="28"/>
          <w:szCs w:val="28"/>
          <w:lang w:bidi="fa-IR"/>
        </w:rPr>
      </w:pPr>
      <w:r w:rsidRPr="001A13AB">
        <w:rPr>
          <w:rFonts w:cs="B Nazanin" w:hint="cs"/>
          <w:b/>
          <w:bCs/>
          <w:sz w:val="28"/>
          <w:szCs w:val="28"/>
          <w:rtl/>
          <w:lang w:bidi="fa-IR"/>
        </w:rPr>
        <w:t xml:space="preserve">بازدید و </w:t>
      </w:r>
      <w:r w:rsidR="00580779">
        <w:rPr>
          <w:rFonts w:cs="B Nazanin" w:hint="cs"/>
          <w:b/>
          <w:bCs/>
          <w:sz w:val="28"/>
          <w:szCs w:val="28"/>
          <w:rtl/>
          <w:lang w:bidi="fa-IR"/>
        </w:rPr>
        <w:t xml:space="preserve">نظارت از 3780 پروژه عمرانی </w:t>
      </w:r>
      <w:r w:rsidRPr="001A13AB">
        <w:rPr>
          <w:rFonts w:cs="B Nazanin" w:hint="cs"/>
          <w:b/>
          <w:bCs/>
          <w:sz w:val="28"/>
          <w:szCs w:val="28"/>
          <w:rtl/>
          <w:lang w:bidi="fa-IR"/>
        </w:rPr>
        <w:t>شهرداریها سطح استان</w:t>
      </w:r>
      <w:r w:rsidR="00580779">
        <w:rPr>
          <w:rFonts w:cs="B Nazanin" w:hint="cs"/>
          <w:b/>
          <w:bCs/>
          <w:sz w:val="28"/>
          <w:szCs w:val="28"/>
          <w:rtl/>
          <w:lang w:bidi="fa-IR"/>
        </w:rPr>
        <w:t xml:space="preserve"> و پیگیری لازم جهت ارتقا کمی و کیفی پروژه ها</w:t>
      </w:r>
    </w:p>
    <w:p w14:paraId="34196119" w14:textId="77777777" w:rsidR="00790451" w:rsidRPr="00790451" w:rsidRDefault="00790451" w:rsidP="00746519">
      <w:pPr>
        <w:pStyle w:val="ListParagraph"/>
        <w:numPr>
          <w:ilvl w:val="0"/>
          <w:numId w:val="2"/>
        </w:numPr>
        <w:ind w:left="706" w:right="-57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790451">
        <w:rPr>
          <w:rFonts w:cs="B Nazanin" w:hint="cs"/>
          <w:b/>
          <w:bCs/>
          <w:sz w:val="28"/>
          <w:szCs w:val="28"/>
          <w:rtl/>
          <w:lang w:bidi="fa-IR"/>
        </w:rPr>
        <w:t>بازدید</w:t>
      </w:r>
      <w:r w:rsidRPr="0079045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90451">
        <w:rPr>
          <w:rFonts w:cs="B Nazanin" w:hint="cs"/>
          <w:b/>
          <w:bCs/>
          <w:sz w:val="28"/>
          <w:szCs w:val="28"/>
          <w:rtl/>
          <w:lang w:bidi="fa-IR"/>
        </w:rPr>
        <w:t>و</w:t>
      </w:r>
      <w:r w:rsidRPr="0079045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90451">
        <w:rPr>
          <w:rFonts w:cs="B Nazanin" w:hint="cs"/>
          <w:b/>
          <w:bCs/>
          <w:sz w:val="28"/>
          <w:szCs w:val="28"/>
          <w:rtl/>
          <w:lang w:bidi="fa-IR"/>
        </w:rPr>
        <w:t>نظارت</w:t>
      </w:r>
      <w:r w:rsidRPr="0079045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580779">
        <w:rPr>
          <w:rFonts w:cs="B Nazanin" w:hint="cs"/>
          <w:b/>
          <w:bCs/>
          <w:sz w:val="28"/>
          <w:szCs w:val="28"/>
          <w:rtl/>
          <w:lang w:bidi="fa-IR"/>
        </w:rPr>
        <w:t>از 330</w:t>
      </w:r>
      <w:r w:rsidRPr="0079045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90451">
        <w:rPr>
          <w:rFonts w:cs="B Nazanin" w:hint="cs"/>
          <w:b/>
          <w:bCs/>
          <w:sz w:val="28"/>
          <w:szCs w:val="28"/>
          <w:rtl/>
          <w:lang w:bidi="fa-IR"/>
        </w:rPr>
        <w:t>پروژه</w:t>
      </w:r>
      <w:r w:rsidRPr="0079045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90451">
        <w:rPr>
          <w:rFonts w:cs="B Nazanin" w:hint="cs"/>
          <w:b/>
          <w:bCs/>
          <w:sz w:val="28"/>
          <w:szCs w:val="28"/>
          <w:rtl/>
          <w:lang w:bidi="fa-IR"/>
        </w:rPr>
        <w:t>های</w:t>
      </w:r>
      <w:r w:rsidRPr="0079045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90451">
        <w:rPr>
          <w:rFonts w:cs="B Nazanin" w:hint="cs"/>
          <w:b/>
          <w:bCs/>
          <w:sz w:val="28"/>
          <w:szCs w:val="28"/>
          <w:rtl/>
          <w:lang w:bidi="fa-IR"/>
        </w:rPr>
        <w:t>روستایی</w:t>
      </w:r>
      <w:r w:rsidRPr="0079045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90451">
        <w:rPr>
          <w:rFonts w:cs="B Nazanin" w:hint="cs"/>
          <w:b/>
          <w:bCs/>
          <w:sz w:val="28"/>
          <w:szCs w:val="28"/>
          <w:rtl/>
          <w:lang w:bidi="fa-IR"/>
        </w:rPr>
        <w:t>سطح</w:t>
      </w:r>
      <w:r w:rsidRPr="0079045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90451">
        <w:rPr>
          <w:rFonts w:cs="B Nazanin" w:hint="cs"/>
          <w:b/>
          <w:bCs/>
          <w:sz w:val="28"/>
          <w:szCs w:val="28"/>
          <w:rtl/>
          <w:lang w:bidi="fa-IR"/>
        </w:rPr>
        <w:t>استان</w:t>
      </w:r>
      <w:r w:rsidRPr="0079045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580779">
        <w:rPr>
          <w:rFonts w:cs="B Nazanin" w:hint="cs"/>
          <w:b/>
          <w:bCs/>
          <w:sz w:val="28"/>
          <w:szCs w:val="28"/>
          <w:rtl/>
          <w:lang w:bidi="fa-IR"/>
        </w:rPr>
        <w:t>(</w:t>
      </w:r>
      <w:r w:rsidRPr="00790451">
        <w:rPr>
          <w:rFonts w:cs="B Nazanin" w:hint="cs"/>
          <w:b/>
          <w:bCs/>
          <w:sz w:val="28"/>
          <w:szCs w:val="28"/>
          <w:rtl/>
          <w:lang w:bidi="fa-IR"/>
        </w:rPr>
        <w:t>از</w:t>
      </w:r>
      <w:r w:rsidRPr="0079045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90451">
        <w:rPr>
          <w:rFonts w:cs="B Nazanin" w:hint="cs"/>
          <w:b/>
          <w:bCs/>
          <w:sz w:val="28"/>
          <w:szCs w:val="28"/>
          <w:rtl/>
          <w:lang w:bidi="fa-IR"/>
        </w:rPr>
        <w:t>ابتدای</w:t>
      </w:r>
      <w:r w:rsidRPr="0079045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90451">
        <w:rPr>
          <w:rFonts w:cs="B Nazanin" w:hint="cs"/>
          <w:b/>
          <w:bCs/>
          <w:sz w:val="28"/>
          <w:szCs w:val="28"/>
          <w:rtl/>
          <w:lang w:bidi="fa-IR"/>
        </w:rPr>
        <w:t>سال</w:t>
      </w:r>
      <w:r w:rsidRPr="00790451">
        <w:rPr>
          <w:rFonts w:cs="B Nazanin"/>
          <w:b/>
          <w:bCs/>
          <w:sz w:val="28"/>
          <w:szCs w:val="28"/>
          <w:rtl/>
          <w:lang w:bidi="fa-IR"/>
        </w:rPr>
        <w:t xml:space="preserve"> 98</w:t>
      </w:r>
      <w:r w:rsidR="00580779">
        <w:rPr>
          <w:rFonts w:cs="B Nazanin" w:hint="cs"/>
          <w:b/>
          <w:bCs/>
          <w:sz w:val="28"/>
          <w:szCs w:val="28"/>
          <w:rtl/>
          <w:lang w:bidi="fa-IR"/>
        </w:rPr>
        <w:t>)و ارائه گزارش در شبکه نظارت کشور</w:t>
      </w:r>
    </w:p>
    <w:p w14:paraId="4CAED4F2" w14:textId="77777777" w:rsidR="002A25C3" w:rsidRDefault="002A25C3" w:rsidP="00746519">
      <w:pPr>
        <w:pStyle w:val="ListParagraph"/>
        <w:numPr>
          <w:ilvl w:val="0"/>
          <w:numId w:val="2"/>
        </w:numPr>
        <w:ind w:left="706" w:right="-57"/>
        <w:jc w:val="both"/>
        <w:rPr>
          <w:rFonts w:cs="B Nazanin"/>
          <w:b/>
          <w:bCs/>
          <w:sz w:val="28"/>
          <w:szCs w:val="28"/>
          <w:lang w:bidi="fa-IR"/>
        </w:rPr>
      </w:pPr>
      <w:r w:rsidRPr="002A25C3">
        <w:rPr>
          <w:rFonts w:cs="B Nazanin" w:hint="cs"/>
          <w:b/>
          <w:bCs/>
          <w:sz w:val="28"/>
          <w:szCs w:val="28"/>
          <w:rtl/>
          <w:lang w:bidi="fa-IR"/>
        </w:rPr>
        <w:t xml:space="preserve">رصد </w:t>
      </w:r>
      <w:r w:rsidR="00580779">
        <w:rPr>
          <w:rFonts w:cs="B Nazanin" w:hint="cs"/>
          <w:b/>
          <w:bCs/>
          <w:sz w:val="28"/>
          <w:szCs w:val="28"/>
          <w:rtl/>
          <w:lang w:bidi="fa-IR"/>
        </w:rPr>
        <w:t>و برنامه ریزی لازم جهت تکمیل پروژه های مهم و شاخص در سطح استان با اعتبار هزینه شده بالغ بر</w:t>
      </w:r>
      <w:r w:rsidR="00580779" w:rsidRPr="00580779">
        <w:rPr>
          <w:rFonts w:cs="B Nazanin" w:hint="cs"/>
          <w:b/>
          <w:bCs/>
          <w:sz w:val="28"/>
          <w:szCs w:val="28"/>
          <w:rtl/>
          <w:lang w:bidi="fa-IR"/>
        </w:rPr>
        <w:t>30.553.547 میلیون ریال</w:t>
      </w:r>
      <w:r w:rsidR="00580779">
        <w:rPr>
          <w:rFonts w:cs="B Nazanin" w:hint="cs"/>
          <w:b/>
          <w:bCs/>
          <w:sz w:val="28"/>
          <w:szCs w:val="28"/>
          <w:rtl/>
          <w:lang w:bidi="fa-IR"/>
        </w:rPr>
        <w:t xml:space="preserve"> و اعتبار مورد نیاز </w:t>
      </w:r>
      <w:r w:rsidR="00580779" w:rsidRPr="00580779">
        <w:rPr>
          <w:rFonts w:cs="B Nazanin" w:hint="cs"/>
          <w:b/>
          <w:bCs/>
          <w:sz w:val="28"/>
          <w:szCs w:val="28"/>
          <w:rtl/>
          <w:lang w:bidi="fa-IR"/>
        </w:rPr>
        <w:t>21.504.390 میلیون ریال</w:t>
      </w:r>
    </w:p>
    <w:p w14:paraId="6A2C3216" w14:textId="77777777" w:rsidR="00A117C3" w:rsidRDefault="00A117C3" w:rsidP="00AE3B18">
      <w:pPr>
        <w:jc w:val="right"/>
        <w:rPr>
          <w:rFonts w:cs="B Titr"/>
          <w:b/>
          <w:bCs/>
        </w:rPr>
      </w:pPr>
    </w:p>
    <w:p w14:paraId="3C8A5E98" w14:textId="77777777" w:rsidR="008A559A" w:rsidRDefault="008A559A" w:rsidP="00AE3B18">
      <w:pPr>
        <w:jc w:val="right"/>
        <w:rPr>
          <w:rFonts w:cs="B Titr"/>
          <w:b/>
          <w:bCs/>
        </w:rPr>
      </w:pPr>
    </w:p>
    <w:p w14:paraId="235BB693" w14:textId="77777777" w:rsidR="008A559A" w:rsidRDefault="008A559A" w:rsidP="00AE3B18">
      <w:pPr>
        <w:jc w:val="right"/>
        <w:rPr>
          <w:rFonts w:cs="B Titr"/>
          <w:b/>
          <w:bCs/>
        </w:rPr>
      </w:pPr>
    </w:p>
    <w:p w14:paraId="1077F893" w14:textId="77777777" w:rsidR="008A559A" w:rsidRDefault="008A559A" w:rsidP="00AE3B18">
      <w:pPr>
        <w:jc w:val="right"/>
        <w:rPr>
          <w:rFonts w:cs="B Titr"/>
          <w:b/>
          <w:bCs/>
        </w:rPr>
      </w:pPr>
    </w:p>
    <w:p w14:paraId="6587EAB4" w14:textId="77777777" w:rsidR="008A559A" w:rsidRDefault="008A559A" w:rsidP="00AE3B18">
      <w:pPr>
        <w:jc w:val="right"/>
        <w:rPr>
          <w:rFonts w:cs="B Titr"/>
          <w:b/>
          <w:bCs/>
        </w:rPr>
      </w:pPr>
    </w:p>
    <w:p w14:paraId="2A43EA49" w14:textId="77777777" w:rsidR="00A117C3" w:rsidRDefault="00A117C3" w:rsidP="00A117C3">
      <w:pPr>
        <w:spacing w:line="300" w:lineRule="exact"/>
        <w:ind w:left="6237"/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 xml:space="preserve">اداره کل فنی، امور عمرانی و حمل و نقل و ترافیک </w:t>
      </w:r>
    </w:p>
    <w:p w14:paraId="0A7FC5C5" w14:textId="77777777" w:rsidR="00F859CF" w:rsidRDefault="00A117C3" w:rsidP="00A117C3">
      <w:pPr>
        <w:spacing w:line="300" w:lineRule="exact"/>
        <w:ind w:left="6237"/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راه و ساختمان</w:t>
      </w:r>
    </w:p>
    <w:p w14:paraId="62D2C279" w14:textId="77777777" w:rsidR="00A117C3" w:rsidRDefault="006A1ECC" w:rsidP="00A117C3">
      <w:pPr>
        <w:spacing w:line="300" w:lineRule="exact"/>
        <w:ind w:left="6237"/>
        <w:jc w:val="center"/>
        <w:rPr>
          <w:rFonts w:cs="B Titr"/>
          <w:b/>
          <w:bCs/>
        </w:rPr>
      </w:pPr>
      <w:r>
        <w:rPr>
          <w:rFonts w:cs="B Titr" w:hint="cs"/>
          <w:b/>
          <w:bCs/>
          <w:rtl/>
        </w:rPr>
        <w:t>تیر99</w:t>
      </w:r>
    </w:p>
    <w:sectPr w:rsidR="00A117C3" w:rsidSect="004943EB">
      <w:pgSz w:w="12240" w:h="15840"/>
      <w:pgMar w:top="1098" w:right="758" w:bottom="851" w:left="993" w:header="708" w:footer="405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F14C8E" w14:textId="77777777" w:rsidR="00C21855" w:rsidRDefault="00C21855" w:rsidP="0045702A">
      <w:pPr>
        <w:spacing w:after="0" w:line="240" w:lineRule="auto"/>
      </w:pPr>
      <w:r>
        <w:separator/>
      </w:r>
    </w:p>
  </w:endnote>
  <w:endnote w:type="continuationSeparator" w:id="0">
    <w:p w14:paraId="26EBF373" w14:textId="77777777" w:rsidR="00C21855" w:rsidRDefault="00C21855" w:rsidP="00457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C34FF7" w14:textId="77777777" w:rsidR="00C21855" w:rsidRDefault="00C21855" w:rsidP="0045702A">
      <w:pPr>
        <w:spacing w:after="0" w:line="240" w:lineRule="auto"/>
      </w:pPr>
      <w:r>
        <w:separator/>
      </w:r>
    </w:p>
  </w:footnote>
  <w:footnote w:type="continuationSeparator" w:id="0">
    <w:p w14:paraId="2913CCBE" w14:textId="77777777" w:rsidR="00C21855" w:rsidRDefault="00C21855" w:rsidP="00457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37F1D"/>
    <w:multiLevelType w:val="hybridMultilevel"/>
    <w:tmpl w:val="9E7C8B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36289"/>
    <w:multiLevelType w:val="hybridMultilevel"/>
    <w:tmpl w:val="B9E2AC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54E2C"/>
    <w:multiLevelType w:val="hybridMultilevel"/>
    <w:tmpl w:val="606C88AC"/>
    <w:lvl w:ilvl="0" w:tplc="0409000D">
      <w:start w:val="1"/>
      <w:numFmt w:val="bullet"/>
      <w:lvlText w:val=""/>
      <w:lvlJc w:val="left"/>
      <w:pPr>
        <w:ind w:left="6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" w15:restartNumberingAfterBreak="0">
    <w:nsid w:val="681112DC"/>
    <w:multiLevelType w:val="hybridMultilevel"/>
    <w:tmpl w:val="4B44D9FA"/>
    <w:lvl w:ilvl="0" w:tplc="738C2D8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7C"/>
    <w:rsid w:val="00001A7F"/>
    <w:rsid w:val="00020A70"/>
    <w:rsid w:val="000A09EB"/>
    <w:rsid w:val="000A7C19"/>
    <w:rsid w:val="000E4F7C"/>
    <w:rsid w:val="00114051"/>
    <w:rsid w:val="001A13AB"/>
    <w:rsid w:val="001C391A"/>
    <w:rsid w:val="001D7AF8"/>
    <w:rsid w:val="00240061"/>
    <w:rsid w:val="00296F75"/>
    <w:rsid w:val="002A25C3"/>
    <w:rsid w:val="00301215"/>
    <w:rsid w:val="003F714E"/>
    <w:rsid w:val="004241BC"/>
    <w:rsid w:val="0045702A"/>
    <w:rsid w:val="00484801"/>
    <w:rsid w:val="00491702"/>
    <w:rsid w:val="004943EB"/>
    <w:rsid w:val="004B3A7B"/>
    <w:rsid w:val="00580779"/>
    <w:rsid w:val="005919BD"/>
    <w:rsid w:val="0069229A"/>
    <w:rsid w:val="006A1ECC"/>
    <w:rsid w:val="006A45CE"/>
    <w:rsid w:val="007357C8"/>
    <w:rsid w:val="00746519"/>
    <w:rsid w:val="007604A0"/>
    <w:rsid w:val="00784109"/>
    <w:rsid w:val="00790451"/>
    <w:rsid w:val="007C4CF4"/>
    <w:rsid w:val="008166EA"/>
    <w:rsid w:val="00823662"/>
    <w:rsid w:val="00826AEE"/>
    <w:rsid w:val="00874686"/>
    <w:rsid w:val="0089380F"/>
    <w:rsid w:val="008A559A"/>
    <w:rsid w:val="008D085B"/>
    <w:rsid w:val="008E6F13"/>
    <w:rsid w:val="00952A1B"/>
    <w:rsid w:val="009609A2"/>
    <w:rsid w:val="00976261"/>
    <w:rsid w:val="009A2D62"/>
    <w:rsid w:val="00A117C3"/>
    <w:rsid w:val="00A31AE8"/>
    <w:rsid w:val="00AD2428"/>
    <w:rsid w:val="00AE3B18"/>
    <w:rsid w:val="00AF1E93"/>
    <w:rsid w:val="00B07123"/>
    <w:rsid w:val="00B327A3"/>
    <w:rsid w:val="00B4278C"/>
    <w:rsid w:val="00BA7077"/>
    <w:rsid w:val="00C21855"/>
    <w:rsid w:val="00C2710C"/>
    <w:rsid w:val="00C45902"/>
    <w:rsid w:val="00C60CC1"/>
    <w:rsid w:val="00C66CB2"/>
    <w:rsid w:val="00C86A58"/>
    <w:rsid w:val="00CA3720"/>
    <w:rsid w:val="00CB126F"/>
    <w:rsid w:val="00CC23EA"/>
    <w:rsid w:val="00D4212F"/>
    <w:rsid w:val="00E43D7A"/>
    <w:rsid w:val="00EB397C"/>
    <w:rsid w:val="00F061DE"/>
    <w:rsid w:val="00F41C4A"/>
    <w:rsid w:val="00F62ED0"/>
    <w:rsid w:val="00F70523"/>
    <w:rsid w:val="00F859CF"/>
    <w:rsid w:val="00FF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F90"/>
  <w15:docId w15:val="{BCC3DFB8-FBE0-4697-8504-3D8C9A36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97C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9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457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702A"/>
    <w:rPr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457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702A"/>
    <w:rPr>
      <w:lang w:bidi="fa-IR"/>
    </w:rPr>
  </w:style>
  <w:style w:type="table" w:styleId="TableGrid">
    <w:name w:val="Table Grid"/>
    <w:basedOn w:val="TableNormal"/>
    <w:uiPriority w:val="59"/>
    <w:rsid w:val="00F70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937DFA-C210-415B-ACC1-196FB116C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shirin.fotovat</dc:creator>
  <cp:lastModifiedBy>اکرم اسدی نماور</cp:lastModifiedBy>
  <cp:revision>2</cp:revision>
  <cp:lastPrinted>2020-06-29T07:39:00Z</cp:lastPrinted>
  <dcterms:created xsi:type="dcterms:W3CDTF">2021-01-23T08:42:00Z</dcterms:created>
  <dcterms:modified xsi:type="dcterms:W3CDTF">2021-01-23T08:42:00Z</dcterms:modified>
</cp:coreProperties>
</file>